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There is a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imit of 3 per entrant.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-28574</wp:posOffset>
          </wp:positionH>
          <wp:positionV relativeFrom="page">
            <wp:posOffset>-9524</wp:posOffset>
          </wp:positionV>
          <wp:extent cx="7615238" cy="814754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5238" cy="81475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-20473</wp:posOffset>
          </wp:positionH>
          <wp:positionV relativeFrom="page">
            <wp:posOffset>-9523</wp:posOffset>
          </wp:positionV>
          <wp:extent cx="7596188" cy="1261825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avrMCR441H3CpAqZc2q+geR3Q==">CgMxLjA4AHIhMUlMdmJuOXlhN0lCTlBaNm9mU2I3c3JjVVp2QXNseXRw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